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er+xml" PartName="/word/footer6.xml"/>
  <Override ContentType="application/vnd.openxmlformats-officedocument.wordprocessingml.footer+xml" PartName="/word/footer5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  <Override ContentType="application/vnd.openxmlformats-officedocument.wordprocessingml.header+xml" PartName="/word/header4.xml"/>
  <Override ContentType="application/vnd.openxmlformats-officedocument.wordprocessingml.header+xml" PartName="/word/header5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120" w:line="240" w:lineRule="auto"/>
        <w:ind w:right="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ANEXO 4</w:t>
      </w:r>
    </w:p>
    <w:p w:rsidR="00000000" w:rsidDel="00000000" w:rsidP="00000000" w:rsidRDefault="00000000" w:rsidRPr="00000000" w14:paraId="00000002">
      <w:pPr>
        <w:pStyle w:val="Heading1"/>
        <w:spacing w:after="120" w:line="240" w:lineRule="auto"/>
        <w:ind w:right="6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FORMULÁRIO DE SOLICITAÇÃO DE CREDENCIAMENTO NO PPGGO </w:t>
      </w:r>
    </w:p>
    <w:p w:rsidR="00000000" w:rsidDel="00000000" w:rsidP="00000000" w:rsidRDefault="00000000" w:rsidRPr="00000000" w14:paraId="00000003">
      <w:pPr>
        <w:spacing w:after="120" w:line="240" w:lineRule="auto"/>
        <w:ind w:left="-5" w:right="0" w:firstLine="3253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line="240" w:lineRule="auto"/>
        <w:ind w:left="-5" w:right="0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__________________________________________________________________________</w:t>
      </w:r>
    </w:p>
    <w:p w:rsidR="00000000" w:rsidDel="00000000" w:rsidP="00000000" w:rsidRDefault="00000000" w:rsidRPr="00000000" w14:paraId="00000005">
      <w:pPr>
        <w:spacing w:after="120" w:line="240" w:lineRule="auto"/>
        <w:ind w:left="-5" w:right="3697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Já é docente do PPGGO: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Sim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Não </w:t>
      </w:r>
    </w:p>
    <w:p w:rsidR="00000000" w:rsidDel="00000000" w:rsidP="00000000" w:rsidRDefault="00000000" w:rsidRPr="00000000" w14:paraId="00000006">
      <w:pPr>
        <w:spacing w:after="120" w:line="240" w:lineRule="auto"/>
        <w:ind w:left="0" w:right="-1.7952755905494087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Desejo me cadastrar com a carga horária semanal de dedicação ao PPGGO, me comprometendo a cumprir essa carga horária durante o quadriênio 2025-2028: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12 horas</w:t>
      </w:r>
    </w:p>
    <w:p w:rsidR="00000000" w:rsidDel="00000000" w:rsidP="00000000" w:rsidRDefault="00000000" w:rsidRPr="00000000" w14:paraId="00000008">
      <w:pPr>
        <w:spacing w:after="12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20 horas</w:t>
      </w:r>
    </w:p>
    <w:p w:rsidR="00000000" w:rsidDel="00000000" w:rsidP="00000000" w:rsidRDefault="00000000" w:rsidRPr="00000000" w14:paraId="00000009">
      <w:pPr>
        <w:spacing w:after="12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40 horas</w:t>
      </w:r>
    </w:p>
    <w:p w:rsidR="00000000" w:rsidDel="00000000" w:rsidP="00000000" w:rsidRDefault="00000000" w:rsidRPr="00000000" w14:paraId="0000000A">
      <w:pPr>
        <w:spacing w:after="120" w:line="240" w:lineRule="auto"/>
        <w:ind w:left="-5" w:right="-1.7952755905494087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Desejo me candidatar para a linha de pesquisa (marcar uma ou duas):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line="240" w:lineRule="auto"/>
        <w:ind w:left="-5" w:right="0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Gestão Pública. </w:t>
      </w:r>
    </w:p>
    <w:p w:rsidR="00000000" w:rsidDel="00000000" w:rsidP="00000000" w:rsidRDefault="00000000" w:rsidRPr="00000000" w14:paraId="0000000C">
      <w:pPr>
        <w:spacing w:after="120" w:line="240" w:lineRule="auto"/>
        <w:ind w:left="-5" w:right="0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Gestão Empresarial. </w:t>
      </w:r>
    </w:p>
    <w:p w:rsidR="00000000" w:rsidDel="00000000" w:rsidP="00000000" w:rsidRDefault="00000000" w:rsidRPr="00000000" w14:paraId="0000000D">
      <w:pPr>
        <w:spacing w:after="120" w:line="240" w:lineRule="auto"/>
        <w:ind w:left="-5" w:right="0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Tema(s) de pesquisa que desenvolvo que estão relacionados com a(s) linha(s) selecionada(s):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after="120" w:line="240" w:lineRule="auto"/>
        <w:ind w:left="-5" w:right="0" w:firstLine="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 pesquisas que desenvolvo estão relacionadas às linhas de pesquisa do PPGGO e à Área de Concentração do Programa (Gestão Organizacional).    </w:t>
      </w:r>
    </w:p>
    <w:p w:rsidR="00000000" w:rsidDel="00000000" w:rsidP="00000000" w:rsidRDefault="00000000" w:rsidRPr="00000000" w14:paraId="00000010">
      <w:pPr>
        <w:spacing w:after="120" w:line="240" w:lineRule="auto"/>
        <w:ind w:left="-5" w:right="0" w:firstLine="5"/>
        <w:rPr>
          <w:rFonts w:ascii="Calibri" w:cs="Calibri" w:eastAsia="Calibri" w:hAnsi="Calibri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Sim   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Não </w:t>
      </w:r>
    </w:p>
    <w:p w:rsidR="00000000" w:rsidDel="00000000" w:rsidP="00000000" w:rsidRDefault="00000000" w:rsidRPr="00000000" w14:paraId="00000011">
      <w:pPr>
        <w:spacing w:after="120" w:line="240" w:lineRule="auto"/>
        <w:ind w:left="-5" w:right="0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Justificativa de como as minhas pesquisas se relacionam com a Área de Concentração do Programa (Gestão Organizacional) e à(s) linha(s) de pesquisa selecionada(s):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3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4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5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6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7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8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9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A">
      <w:pPr>
        <w:spacing w:after="120" w:line="240" w:lineRule="auto"/>
        <w:ind w:left="-5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 </w:t>
      </w:r>
    </w:p>
    <w:p w:rsidR="00000000" w:rsidDel="00000000" w:rsidP="00000000" w:rsidRDefault="00000000" w:rsidRPr="00000000" w14:paraId="0000001B">
      <w:pPr>
        <w:spacing w:after="120" w:line="240" w:lineRule="auto"/>
        <w:ind w:left="-5" w:right="0" w:firstLine="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que durante todo o meu vínculo como docente do PPGGO me disponibilizarei a ministrar no mínimo 60 horas de disciplinas no PPGGO durante o quadriênio 2025-2028.     </w:t>
      </w:r>
    </w:p>
    <w:p w:rsidR="00000000" w:rsidDel="00000000" w:rsidP="00000000" w:rsidRDefault="00000000" w:rsidRPr="00000000" w14:paraId="0000001C">
      <w:pPr>
        <w:spacing w:after="120" w:line="240" w:lineRule="auto"/>
        <w:ind w:left="-5" w:right="0" w:firstLine="5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Sim   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Não </w:t>
      </w:r>
    </w:p>
    <w:p w:rsidR="00000000" w:rsidDel="00000000" w:rsidP="00000000" w:rsidRDefault="00000000" w:rsidRPr="00000000" w14:paraId="0000001D">
      <w:pPr>
        <w:spacing w:after="120" w:line="240" w:lineRule="auto"/>
        <w:ind w:left="0" w:righ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Declaro que, como docente externo(a) à FAGEN campus Uberlândia, vou dedicar, no mínimo, 02 (dois) dias da semana para atividades vinculadas ao PPGGO, sendo, no mínimo, 01 (um) dia durante a semana, presencialmente.</w:t>
      </w:r>
    </w:p>
    <w:p w:rsidR="00000000" w:rsidDel="00000000" w:rsidP="00000000" w:rsidRDefault="00000000" w:rsidRPr="00000000" w14:paraId="0000001E">
      <w:pPr>
        <w:spacing w:after="12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Sim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Não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Não se aplica, sou docente FAGEN campus Uberlândia.</w:t>
      </w:r>
    </w:p>
    <w:p w:rsidR="00000000" w:rsidDel="00000000" w:rsidP="00000000" w:rsidRDefault="00000000" w:rsidRPr="00000000" w14:paraId="0000001F">
      <w:pPr>
        <w:spacing w:after="120" w:line="240" w:lineRule="auto"/>
        <w:ind w:left="10" w:right="3" w:firstLine="840.3937007874017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PONTUAÇÃO TOTAL DO(A) CANDIDATO(A): </w:t>
      </w:r>
    </w:p>
    <w:tbl>
      <w:tblPr>
        <w:tblStyle w:val="Table1"/>
        <w:tblW w:w="9770.0" w:type="dxa"/>
        <w:jc w:val="left"/>
        <w:tblInd w:w="6.0" w:type="dxa"/>
        <w:tblLayout w:type="fixed"/>
        <w:tblLook w:val="0400"/>
      </w:tblPr>
      <w:tblGrid>
        <w:gridCol w:w="7145"/>
        <w:gridCol w:w="2625"/>
        <w:tblGridChange w:id="0">
          <w:tblGrid>
            <w:gridCol w:w="7145"/>
            <w:gridCol w:w="2625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0" w:right="9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Índice De Produção Bibliográfica (IPB)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0" w:right="10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0" w:right="9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Pontuação média de 4 (quatro) publicações em periódicos qualificados no Qualis Periódicos da CAPES, essa pontuação média será calculada por meio da divisão por 4 (quatro).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1.2.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Publicações com alunos/egressos do PPGGO como coautores em periódicos qualificados como A1, A2, A3 ou A4 no Qualis Periódicos – entre os artigos apresentados no item 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1.3.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Artigos publicados em periódico internacional nos extratos A1, A2, A3 e A4 – entre os artigos apresentados no item 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0" w:right="10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Produção Não Bibliográfica (PNB)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ind w:left="0" w:right="10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Atividade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ind w:left="0" w:right="96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2.1.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Alinhamento com a Área de Concentração do PPGGO e aderência às linhas de pesquisa.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right="0" w:firstLine="3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Não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2.2.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Coordenar projeto de pesquisa com relação direta com as linhas de pesquisa do PPGGO (não necessita ser projeto financiado).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Não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NSA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0" w:right="83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2.3.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Ter submetido pelo menos 01 (um) projeto de pesquisa como coordenador(a) em editais publicados por agências de fomento para financiamento – não é obrigatório que o projeto tenha sido aprovado.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Não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NSA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2.4.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Ter orientado pelo menos 02 (dois) discentes de Graduação na Iniciação Científica (PIBIC ou PIVIC) ou em Programas de Pós-Graduação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stricto sensu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reconhecidos pelo MEC.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0" w:right="1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Sim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Não  </w:t>
            </w: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NSA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2.5.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Docência em disciplina no PPGGO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2.6.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Orientação defendida dentro do prazo (Mestrado 24 meses) no atual quadriênio.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0" w:line="240" w:lineRule="auto"/>
              <w:ind w:left="0" w:right="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2.7.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Docente com bolsa produtividade de agência de fomento.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0" w:righ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2.8.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Coordenação de projeto de pesquisa com financiamento externo em processo competitivo (agências de fomento) ou com empresas, que tenha relação direta com as linhas de pesquisa do PPGGO.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0" w:righ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0" w:right="0" w:firstLine="0"/>
              <w:jc w:val="righ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Pontuação IPD (IPB + PNB):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7.0" w:type="dxa"/>
              <w:left w:w="57.0" w:type="dxa"/>
              <w:bottom w:w="57.0" w:type="dxa"/>
              <w:right w:w="57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ind w:left="0" w:right="11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120" w:line="240" w:lineRule="auto"/>
        <w:ind w:left="-1702" w:right="145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20" w:line="240" w:lineRule="auto"/>
        <w:ind w:left="-5" w:right="0" w:firstLine="325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left="-6" w:right="0" w:hanging="1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____/____/______                                                    _____________________________</w:t>
      </w:r>
    </w:p>
    <w:p w:rsidR="00000000" w:rsidDel="00000000" w:rsidP="00000000" w:rsidRDefault="00000000" w:rsidRPr="00000000" w14:paraId="00000043">
      <w:pPr>
        <w:spacing w:after="0" w:line="240" w:lineRule="auto"/>
        <w:ind w:left="-6" w:right="0" w:hanging="11"/>
        <w:rPr>
          <w:rFonts w:ascii="Calibri" w:cs="Calibri" w:eastAsia="Calibri" w:hAnsi="Calibri"/>
        </w:rPr>
        <w:sectPr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6838" w:w="11906" w:orient="portrait"/>
          <w:pgMar w:bottom="1134" w:top="1134" w:left="1134" w:right="1134" w:header="709" w:footer="709"/>
          <w:pgNumType w:start="1"/>
        </w:sect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Data                                                                                            Assinatura </w:t>
      </w:r>
    </w:p>
    <w:p w:rsidR="00000000" w:rsidDel="00000000" w:rsidP="00000000" w:rsidRDefault="00000000" w:rsidRPr="00000000" w14:paraId="00000044">
      <w:pPr>
        <w:spacing w:after="12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Detalhamento dos artigos publicados entre 2020 e 2024: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20" w:line="240" w:lineRule="auto"/>
        <w:ind w:left="0" w:righ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a) Quatro melhores publicação em periódicos: </w:t>
      </w:r>
      <w:r w:rsidDel="00000000" w:rsidR="00000000" w:rsidRPr="00000000">
        <w:rPr>
          <w:rtl w:val="0"/>
        </w:rPr>
      </w:r>
    </w:p>
    <w:tbl>
      <w:tblPr>
        <w:tblStyle w:val="Table2"/>
        <w:tblW w:w="14486.999999999998" w:type="dxa"/>
        <w:jc w:val="left"/>
        <w:tblInd w:w="7.0" w:type="dxa"/>
        <w:tblLayout w:type="fixed"/>
        <w:tblLook w:val="0400"/>
      </w:tblPr>
      <w:tblGrid>
        <w:gridCol w:w="2965"/>
        <w:gridCol w:w="2693"/>
        <w:gridCol w:w="1134"/>
        <w:gridCol w:w="1312"/>
        <w:gridCol w:w="2325"/>
        <w:gridCol w:w="1083"/>
        <w:gridCol w:w="1511"/>
        <w:gridCol w:w="1464"/>
        <w:tblGridChange w:id="0">
          <w:tblGrid>
            <w:gridCol w:w="2965"/>
            <w:gridCol w:w="2693"/>
            <w:gridCol w:w="1134"/>
            <w:gridCol w:w="1312"/>
            <w:gridCol w:w="2325"/>
            <w:gridCol w:w="1083"/>
            <w:gridCol w:w="1511"/>
            <w:gridCol w:w="1464"/>
          </w:tblGrid>
        </w:tblGridChange>
      </w:tblGrid>
      <w:tr>
        <w:trPr>
          <w:cantSplit w:val="0"/>
          <w:trHeight w:val="9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0" w:right="31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Título do Artigo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0" w:right="27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do Periódico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Mês e ano do número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Classificação Qualis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ind w:left="36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Alunos PPGGO coautores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Mais de um candidato ao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credenciamento como coautores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Origem do Periódico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3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Brasileiro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Internacional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3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Brasileiro 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Internacional </w:t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ind w:left="3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Brasileiro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Internacional </w:t>
            </w:r>
          </w:p>
        </w:tc>
      </w:tr>
      <w:tr>
        <w:trPr>
          <w:cantSplit w:val="0"/>
          <w:trHeight w:val="7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3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0" w:right="3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0" w:right="28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Brasileiro 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ind w:left="2" w:right="0" w:firstLine="0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Internacional </w:t>
            </w:r>
          </w:p>
        </w:tc>
      </w:tr>
    </w:tbl>
    <w:p w:rsidR="00000000" w:rsidDel="00000000" w:rsidP="00000000" w:rsidRDefault="00000000" w:rsidRPr="00000000" w14:paraId="0000007B">
      <w:pPr>
        <w:spacing w:after="12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120" w:line="250" w:lineRule="auto"/>
        <w:ind w:left="0" w:right="0" w:hanging="11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b) Disciplinas ministradas no PPGGO no quadriênio 2020-2024:</w:t>
      </w:r>
    </w:p>
    <w:tbl>
      <w:tblPr>
        <w:tblStyle w:val="Table3"/>
        <w:tblW w:w="1002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78"/>
        <w:gridCol w:w="2525"/>
        <w:gridCol w:w="1723"/>
        <w:tblGridChange w:id="0">
          <w:tblGrid>
            <w:gridCol w:w="5778"/>
            <w:gridCol w:w="2525"/>
            <w:gridCol w:w="1723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107" w:right="0" w:hanging="10.999999999999996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Disciplina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-16" w:right="0" w:hanging="1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Semestre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spacing w:after="0" w:line="240" w:lineRule="auto"/>
              <w:ind w:left="-161" w:right="0" w:hanging="11.000000000000014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Carga Horária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-16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ind w:left="-161" w:right="0" w:hanging="11.00000000000001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-16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161" w:right="0" w:hanging="11.00000000000001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16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-161" w:right="0" w:hanging="11.00000000000001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ind w:left="-16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ind w:left="-161" w:right="0" w:hanging="11.00000000000001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16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161" w:right="0" w:hanging="11.00000000000001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16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161" w:right="0" w:hanging="11.00000000000001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ind w:left="-16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ind w:left="-161" w:right="0" w:hanging="11.000000000000014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c) Orientações finalizadas no PPGGO no quadriênio 2020-2024:</w:t>
      </w:r>
    </w:p>
    <w:tbl>
      <w:tblPr>
        <w:tblStyle w:val="Table4"/>
        <w:tblW w:w="142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50"/>
        <w:gridCol w:w="2821"/>
        <w:gridCol w:w="2825"/>
        <w:gridCol w:w="2824"/>
        <w:tblGridChange w:id="0">
          <w:tblGrid>
            <w:gridCol w:w="5750"/>
            <w:gridCol w:w="2821"/>
            <w:gridCol w:w="2825"/>
            <w:gridCol w:w="282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-107" w:right="0" w:hanging="10.999999999999996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Aluno(a)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Curso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Ano de entrada no PPGGO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ind w:left="-108" w:right="0" w:hanging="10.999999999999996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Data da defesa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tcMar>
              <w:left w:w="85.0" w:type="dxa"/>
              <w:right w:w="8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-107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0" w:right="0" w:hanging="11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Mestrado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0" w:right="0" w:hanging="11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-108" w:right="0" w:hanging="10.999999999999996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12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d) Detalhamento da Produção Técnica/Tecnológica (PTT) no quadriênio 2020-2024:</w:t>
      </w:r>
      <w:r w:rsidDel="00000000" w:rsidR="00000000" w:rsidRPr="00000000">
        <w:rPr>
          <w:rtl w:val="0"/>
        </w:rPr>
      </w:r>
    </w:p>
    <w:tbl>
      <w:tblPr>
        <w:tblStyle w:val="Table5"/>
        <w:tblW w:w="1149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590"/>
        <w:gridCol w:w="1335"/>
        <w:gridCol w:w="1275"/>
        <w:gridCol w:w="1410"/>
        <w:gridCol w:w="1800"/>
        <w:gridCol w:w="1320"/>
        <w:gridCol w:w="1785"/>
        <w:gridCol w:w="975"/>
        <w:tblGridChange w:id="0">
          <w:tblGrid>
            <w:gridCol w:w="1590"/>
            <w:gridCol w:w="1335"/>
            <w:gridCol w:w="1275"/>
            <w:gridCol w:w="1410"/>
            <w:gridCol w:w="1800"/>
            <w:gridCol w:w="1320"/>
            <w:gridCol w:w="1785"/>
            <w:gridCol w:w="975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Título da Produção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Descrição da Produção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Alunos (as) PPGGO coautores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Aderência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Aplicabilidade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Inovação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Complexidade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d9d9d9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240" w:before="24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Total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left="0" w:right="4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0" w:right="4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ind w:left="0" w:right="4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ind w:left="0" w:right="4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12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spacing w:after="120" w:line="240" w:lineRule="auto"/>
        <w:ind w:left="0" w:right="0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type w:val="nextPage"/>
      <w:pgSz w:h="11906" w:w="16838" w:orient="landscape"/>
      <w:pgMar w:bottom="1134" w:top="1134" w:left="1134" w:right="1134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imes New Roman"/>
  <w:font w:name="Georgia"/>
  <w:font w:name="Calibri"/>
  <w:font w:name="MS Gothic"/>
  <w:font w:name="Arial Unicode MS"/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0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1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263" w:right="2" w:hanging="1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3">
    <w:pPr>
      <w:spacing w:after="0" w:line="259" w:lineRule="auto"/>
      <w:ind w:left="0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4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5">
    <w:pPr>
      <w:spacing w:after="0" w:line="259" w:lineRule="auto"/>
      <w:ind w:left="0" w:right="-419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6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7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F8">
    <w:pPr>
      <w:spacing w:after="0" w:line="259" w:lineRule="auto"/>
      <w:ind w:left="0" w:right="-4197" w:firstLine="0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9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7">
    <w:pPr>
      <w:spacing w:after="0" w:line="259" w:lineRule="auto"/>
      <w:ind w:left="0" w:right="64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940118</wp:posOffset>
          </wp:positionH>
          <wp:positionV relativeFrom="page">
            <wp:posOffset>449580</wp:posOffset>
          </wp:positionV>
          <wp:extent cx="695325" cy="733425"/>
          <wp:effectExtent b="0" l="0" r="0" t="0"/>
          <wp:wrapSquare wrapText="bothSides" distB="0" distT="0" distL="114300" distR="114300"/>
          <wp:docPr id="201648839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6066155</wp:posOffset>
          </wp:positionH>
          <wp:positionV relativeFrom="page">
            <wp:posOffset>487680</wp:posOffset>
          </wp:positionV>
          <wp:extent cx="647700" cy="657225"/>
          <wp:effectExtent b="0" l="0" r="0" t="0"/>
          <wp:wrapSquare wrapText="bothSides" distB="0" distT="0" distL="114300" distR="114300"/>
          <wp:docPr id="201648839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SERVIÇO PÚBLICO FEDERAL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8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UNIVERSIDADE FEDERAL DE UBERLÂNDIA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FACULDADE DE GESTÃO E NEGÓCIO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spacing w:after="0" w:line="259" w:lineRule="auto"/>
      <w:ind w:left="0" w:right="13" w:firstLine="0"/>
      <w:jc w:val="righ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C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DD">
    <w:pPr>
      <w:spacing w:after="0" w:line="259" w:lineRule="auto"/>
      <w:ind w:left="0" w:right="64" w:firstLine="0"/>
      <w:jc w:val="center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940118</wp:posOffset>
          </wp:positionH>
          <wp:positionV relativeFrom="page">
            <wp:posOffset>449580</wp:posOffset>
          </wp:positionV>
          <wp:extent cx="695325" cy="733425"/>
          <wp:effectExtent b="0" l="0" r="0" t="0"/>
          <wp:wrapSquare wrapText="bothSides" distB="0" distT="0" distL="114300" distR="114300"/>
          <wp:docPr id="201648839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6066155</wp:posOffset>
          </wp:positionH>
          <wp:positionV relativeFrom="page">
            <wp:posOffset>487680</wp:posOffset>
          </wp:positionV>
          <wp:extent cx="647700" cy="657225"/>
          <wp:effectExtent b="0" l="0" r="0" t="0"/>
          <wp:wrapSquare wrapText="bothSides" distB="0" distT="0" distL="114300" distR="114300"/>
          <wp:docPr id="2016488397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SERVIÇO PÚBLICO FEDERAL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F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UNIVERSIDADE FEDERAL DE UBERLÂNDIA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0">
    <w:pPr>
      <w:spacing w:after="0" w:line="259" w:lineRule="auto"/>
      <w:ind w:left="0" w:right="64" w:firstLine="0"/>
      <w:jc w:val="center"/>
      <w:rPr/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FACULDADE DE GESTÃO E NEGÓCIO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spacing w:after="0" w:line="259" w:lineRule="auto"/>
      <w:ind w:left="0" w:right="13" w:firstLine="0"/>
      <w:jc w:val="righ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2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3">
    <w:pPr>
      <w:spacing w:after="0" w:line="259" w:lineRule="auto"/>
      <w:ind w:left="2864" w:right="937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759778</wp:posOffset>
          </wp:positionH>
          <wp:positionV relativeFrom="page">
            <wp:posOffset>449580</wp:posOffset>
          </wp:positionV>
          <wp:extent cx="695325" cy="733425"/>
          <wp:effectExtent b="0" l="0" r="0" t="0"/>
          <wp:wrapSquare wrapText="bothSides" distB="0" distT="0" distL="114300" distR="114300"/>
          <wp:docPr id="201648839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5885815</wp:posOffset>
          </wp:positionH>
          <wp:positionV relativeFrom="page">
            <wp:posOffset>487680</wp:posOffset>
          </wp:positionV>
          <wp:extent cx="647700" cy="657225"/>
          <wp:effectExtent b="0" l="0" r="0" t="0"/>
          <wp:wrapSquare wrapText="bothSides" distB="0" distT="0" distL="114300" distR="114300"/>
          <wp:docPr id="201648839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SERVIÇO PÚBLICO FEDERAL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4">
    <w:pPr>
      <w:spacing w:after="0" w:line="259" w:lineRule="auto"/>
      <w:ind w:left="2936" w:right="937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spacing w:after="0" w:line="259" w:lineRule="auto"/>
      <w:ind w:left="2110" w:right="937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UNIVERSIDADE FEDERAL DE UBERLÂNDIA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6">
    <w:pPr>
      <w:spacing w:after="0" w:line="259" w:lineRule="auto"/>
      <w:ind w:left="2784" w:right="937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FACULDADE DE GESTÃO E NEGÓCIO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7">
    <w:pPr>
      <w:spacing w:after="0" w:line="259" w:lineRule="auto"/>
      <w:ind w:left="888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9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EA">
    <w:pPr>
      <w:spacing w:after="0" w:line="259" w:lineRule="auto"/>
      <w:ind w:left="2864" w:right="937" w:firstLine="0"/>
      <w:jc w:val="left"/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759778</wp:posOffset>
          </wp:positionH>
          <wp:positionV relativeFrom="page">
            <wp:posOffset>449580</wp:posOffset>
          </wp:positionV>
          <wp:extent cx="695325" cy="733425"/>
          <wp:effectExtent b="0" l="0" r="0" t="0"/>
          <wp:wrapSquare wrapText="bothSides" distB="0" distT="0" distL="114300" distR="114300"/>
          <wp:docPr id="201648839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334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5885815</wp:posOffset>
          </wp:positionH>
          <wp:positionV relativeFrom="page">
            <wp:posOffset>487680</wp:posOffset>
          </wp:positionV>
          <wp:extent cx="647700" cy="657225"/>
          <wp:effectExtent b="0" l="0" r="0" t="0"/>
          <wp:wrapSquare wrapText="bothSides" distB="0" distT="0" distL="114300" distR="114300"/>
          <wp:docPr id="2016488395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7700" cy="6572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SERVIÇO PÚBLICO FEDERAL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B">
    <w:pPr>
      <w:spacing w:after="0" w:line="259" w:lineRule="auto"/>
      <w:ind w:left="2936" w:right="937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MINISTÉRIO DA EDUCAÇÃO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C">
    <w:pPr>
      <w:spacing w:after="0" w:line="259" w:lineRule="auto"/>
      <w:ind w:left="2110" w:right="937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UNIVERSIDADE FEDERAL DE UBERLÂNDIA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D">
    <w:pPr>
      <w:spacing w:after="0" w:line="259" w:lineRule="auto"/>
      <w:ind w:left="2784" w:right="937" w:firstLine="0"/>
      <w:jc w:val="left"/>
      <w:rPr/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FACULDADE DE GESTÃO E NEGÓCIO</w:t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E">
    <w:pPr>
      <w:spacing w:after="0" w:line="259" w:lineRule="auto"/>
      <w:ind w:left="888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spacing w:after="0" w:line="259" w:lineRule="auto"/>
      <w:ind w:left="0" w:right="0" w:firstLine="0"/>
      <w:jc w:val="left"/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spacing w:after="269" w:line="249" w:lineRule="auto"/>
        <w:ind w:left="3263" w:right="2" w:hanging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0" w:line="259" w:lineRule="auto"/>
      <w:ind w:left="10" w:right="0" w:hanging="10"/>
      <w:jc w:val="center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F1EF8"/>
    <w:pPr>
      <w:spacing w:after="269" w:line="249" w:lineRule="auto"/>
      <w:ind w:left="3263" w:right="2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qFormat w:val="1"/>
    <w:pPr>
      <w:keepNext w:val="1"/>
      <w:keepLines w:val="1"/>
      <w:spacing w:after="255"/>
      <w:ind w:left="10" w:hanging="10"/>
      <w:jc w:val="center"/>
      <w:outlineLvl w:val="0"/>
    </w:pPr>
    <w:rPr>
      <w:rFonts w:ascii="Times New Roman" w:cs="Times New Roman" w:eastAsia="Times New Roman" w:hAnsi="Times New Roman"/>
      <w:b w:val="1"/>
      <w:color w:val="00000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link w:val="Ttulo1"/>
    <w:rPr>
      <w:rFonts w:ascii="Times New Roman" w:cs="Times New Roman" w:eastAsia="Times New Roman" w:hAnsi="Times New Roman"/>
      <w:b w:val="1"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Reviso">
    <w:name w:val="Revision"/>
    <w:hidden w:val="1"/>
    <w:uiPriority w:val="99"/>
    <w:semiHidden w:val="1"/>
    <w:rsid w:val="009D52EC"/>
    <w:pPr>
      <w:spacing w:after="0" w:line="240" w:lineRule="auto"/>
    </w:pPr>
    <w:rPr>
      <w:rFonts w:ascii="Times New Roman" w:cs="Times New Roman" w:eastAsia="Times New Roman" w:hAnsi="Times New Roman"/>
      <w:color w:val="000000"/>
      <w:sz w:val="24"/>
    </w:rPr>
  </w:style>
  <w:style w:type="paragraph" w:styleId="PargrafodaLista">
    <w:name w:val="List Paragraph"/>
    <w:basedOn w:val="Normal"/>
    <w:uiPriority w:val="34"/>
    <w:qFormat w:val="1"/>
    <w:rsid w:val="003109D1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5052D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5052DB"/>
    <w:rPr>
      <w:rFonts w:ascii="Times New Roman" w:cs="Times New Roman" w:eastAsia="Times New Roman" w:hAnsi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semiHidden w:val="1"/>
    <w:unhideWhenUsed w:val="1"/>
    <w:rsid w:val="005950E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5950EC"/>
    <w:rPr>
      <w:rFonts w:ascii="Times New Roman" w:cs="Times New Roman" w:eastAsia="Times New Roman" w:hAnsi="Times New Roman"/>
      <w:color w:val="000000"/>
      <w:sz w:val="24"/>
    </w:rPr>
  </w:style>
  <w:style w:type="table" w:styleId="Tabelacomgrade">
    <w:name w:val="Table Grid"/>
    <w:basedOn w:val="Tabelanormal"/>
    <w:uiPriority w:val="39"/>
    <w:rsid w:val="008721EB"/>
    <w:pPr>
      <w:spacing w:after="0" w:line="240" w:lineRule="auto"/>
    </w:pPr>
    <w:rPr>
      <w:rFonts w:eastAsiaTheme="minorHAnsi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3F4F6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3F4F67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3F4F67"/>
    <w:rPr>
      <w:rFonts w:ascii="Times New Roman" w:cs="Times New Roman" w:eastAsia="Times New Roman" w:hAnsi="Times New Roman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3F4F67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3F4F67"/>
    <w:rPr>
      <w:rFonts w:ascii="Times New Roman" w:cs="Times New Roman" w:eastAsia="Times New Roman" w:hAnsi="Times New Roman"/>
      <w:b w:val="1"/>
      <w:bCs w:val="1"/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F4F6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F4F67"/>
    <w:rPr>
      <w:rFonts w:ascii="Segoe UI" w:cs="Segoe UI" w:eastAsia="Times New Roman" w:hAnsi="Segoe UI"/>
      <w:color w:val="000000"/>
      <w:sz w:val="18"/>
      <w:szCs w:val="18"/>
    </w:rPr>
  </w:style>
  <w:style w:type="paragraph" w:styleId="Default" w:customStyle="1">
    <w:name w:val="Default"/>
    <w:rsid w:val="006925B9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07.0" w:type="dxa"/>
        <w:bottom w:w="0.0" w:type="dxa"/>
        <w:right w:w="9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3.0" w:type="dxa"/>
        <w:left w:w="26.0" w:type="dxa"/>
        <w:bottom w:w="0.0" w:type="dxa"/>
        <w:right w:w="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15" Type="http://schemas.openxmlformats.org/officeDocument/2006/relationships/footer" Target="footer5.xml"/><Relationship Id="rId14" Type="http://schemas.openxmlformats.org/officeDocument/2006/relationships/header" Target="header3.xml"/><Relationship Id="rId17" Type="http://schemas.openxmlformats.org/officeDocument/2006/relationships/footer" Target="footer4.xml"/><Relationship Id="rId16" Type="http://schemas.openxmlformats.org/officeDocument/2006/relationships/footer" Target="footer6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_rels/header5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y7IBxlF1co4GEqQPIbmTD7UZQ==">CgMxLjAaMAoBMBIrCikIB0IlChFRdWF0dHJvY2VudG8gU2FucxIQQXJpYWwgVW5pY29kZSBNUxowCgExEisKKQgHQiUKEVF1YXR0cm9jZW50byBTYW5zEhBBcmlhbCBVbmljb2RlIE1TMghoLmdqZGd4czgAciExMk9XdWdLNFluUGhkWkdIX0VqWTliMFZjQkNtY0x4cUo=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2024-07-10T18:17:00Z</dcterms:created>
  <dc:creator>cintia</dc:creator>
</cp:coreProperties>
</file>